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45" w:rsidRPr="00C65B45" w:rsidRDefault="00C65B45" w:rsidP="00C65B45">
      <w:pPr>
        <w:ind w:firstLine="142"/>
        <w:jc w:val="center"/>
        <w:rPr>
          <w:b/>
        </w:rPr>
      </w:pPr>
      <w:r w:rsidRPr="00C65B45">
        <w:rPr>
          <w:b/>
        </w:rPr>
        <w:t>Тестовые задания «Культура дома, Технология обработки ткани и художественно – декоративное творчество»</w:t>
      </w:r>
    </w:p>
    <w:p w:rsidR="00C65B45" w:rsidRPr="00C65B45" w:rsidRDefault="00C65B45" w:rsidP="00C65B45">
      <w:pPr>
        <w:ind w:firstLine="142"/>
        <w:jc w:val="center"/>
        <w:rPr>
          <w:b/>
        </w:rPr>
      </w:pPr>
      <w:r w:rsidRPr="00C65B45">
        <w:rPr>
          <w:b/>
        </w:rPr>
        <w:t>(обслуживающий труд)7 -8 класс</w:t>
      </w:r>
      <w:r w:rsidR="006F7DB5">
        <w:rPr>
          <w:b/>
        </w:rPr>
        <w:t xml:space="preserve"> 2024-2025 учебный год</w:t>
      </w:r>
    </w:p>
    <w:p w:rsidR="00C65B45" w:rsidRPr="00F95676" w:rsidRDefault="00C65B45" w:rsidP="00C65B45">
      <w:pPr>
        <w:rPr>
          <w:b/>
          <w:i/>
          <w:sz w:val="20"/>
          <w:szCs w:val="20"/>
        </w:rPr>
      </w:pPr>
    </w:p>
    <w:p w:rsidR="00C65B45" w:rsidRPr="00F95676" w:rsidRDefault="00C65B45" w:rsidP="00C65B45">
      <w:pPr>
        <w:rPr>
          <w:b/>
          <w:i/>
          <w:sz w:val="20"/>
          <w:szCs w:val="20"/>
        </w:rPr>
      </w:pPr>
      <w:r w:rsidRPr="00F95676">
        <w:rPr>
          <w:b/>
          <w:i/>
          <w:sz w:val="20"/>
          <w:szCs w:val="20"/>
        </w:rPr>
        <w:t>Отметьте знаком «+» правильные  ответы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b/>
          <w:i/>
          <w:sz w:val="20"/>
          <w:szCs w:val="20"/>
        </w:rPr>
        <w:t xml:space="preserve"> или впишите правильный ответ</w:t>
      </w:r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Кулинария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 xml:space="preserve">1. Макароны при варке засыпают в кастрюлю с 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холодной водой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2.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теплой водой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горячей водой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4.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кипящей водой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 xml:space="preserve">2. Для максимального сохранения в овощах минеральных веществ при тепловой кулинарной обработке их следует 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варить в воде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варить на пару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варить в кожуре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жарить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запекать</w:t>
      </w:r>
    </w:p>
    <w:p w:rsidR="00C65B45" w:rsidRPr="00F95676" w:rsidRDefault="00C65B45" w:rsidP="00C65B45">
      <w:pPr>
        <w:pStyle w:val="a3"/>
        <w:rPr>
          <w:i/>
          <w:sz w:val="20"/>
        </w:rPr>
      </w:pPr>
      <w:r w:rsidRPr="00F95676">
        <w:rPr>
          <w:i/>
          <w:sz w:val="20"/>
        </w:rPr>
        <w:t>Этикет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3. Кто должен первым садиться за стол во время приема гостей</w:t>
      </w:r>
      <w:proofErr w:type="gramStart"/>
      <w:r w:rsidRPr="00F95676">
        <w:rPr>
          <w:rFonts w:ascii="Times New Roman" w:hAnsi="Times New Roman" w:cs="Times New Roman"/>
          <w:sz w:val="20"/>
          <w:szCs w:val="20"/>
        </w:rPr>
        <w:t>?..................................................</w:t>
      </w:r>
      <w:proofErr w:type="gramEnd"/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 xml:space="preserve">4. Перед началом обеда салфетку на колени кладут 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полностью развернутой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proofErr w:type="gramStart"/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сложенной по диагонали</w:t>
      </w:r>
      <w:proofErr w:type="gramEnd"/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</w:t>
      </w:r>
      <w:proofErr w:type="gramStart"/>
      <w:r w:rsidRPr="00F95676">
        <w:rPr>
          <w:sz w:val="20"/>
          <w:szCs w:val="20"/>
        </w:rPr>
        <w:t>сложенной</w:t>
      </w:r>
      <w:proofErr w:type="gramEnd"/>
      <w:r w:rsidRPr="00F95676">
        <w:rPr>
          <w:sz w:val="20"/>
          <w:szCs w:val="20"/>
        </w:rPr>
        <w:t xml:space="preserve"> вдвое с уравненными краями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proofErr w:type="gramStart"/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сложенной вдвое с верхней частью короче нижней   </w:t>
      </w:r>
      <w:proofErr w:type="gramEnd"/>
    </w:p>
    <w:p w:rsidR="00C65B45" w:rsidRPr="00F95676" w:rsidRDefault="00C65B45" w:rsidP="00C65B45">
      <w:pPr>
        <w:pStyle w:val="a6"/>
        <w:rPr>
          <w:sz w:val="20"/>
          <w:szCs w:val="20"/>
        </w:rPr>
      </w:pPr>
      <w:proofErr w:type="gramStart"/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сложенной вдвое с верхней частью длиннее нижней</w:t>
      </w:r>
      <w:proofErr w:type="gramEnd"/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Материаловедение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5 . Назовите волокно, которое имеет белый или слегка кремовый цвет, на оборванном конце образуется ватка, горит желтым пламенем и сгорает полностью, образуя серый пепел, ощущается запах жженой бумаги. Это ……………..</w:t>
      </w:r>
      <w:proofErr w:type="gramStart"/>
      <w:r w:rsidRPr="00F95676">
        <w:rPr>
          <w:rFonts w:ascii="Times New Roman" w:hAnsi="Times New Roman" w:cs="Times New Roman"/>
          <w:sz w:val="20"/>
          <w:szCs w:val="20"/>
        </w:rPr>
        <w:t xml:space="preserve">  .</w:t>
      </w:r>
      <w:proofErr w:type="gramEnd"/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6. Сырьем для производства тканей из натуральных волокон служат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шерсть животных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лен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уголь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древесина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коконы шелкопряда</w:t>
      </w:r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Машиноведение</w:t>
      </w:r>
    </w:p>
    <w:p w:rsidR="00C65B45" w:rsidRPr="00F95676" w:rsidRDefault="00C65B45" w:rsidP="00C65B45">
      <w:pPr>
        <w:pStyle w:val="3"/>
        <w:spacing w:before="0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7. Швейная машина плохо продвигает ткань, если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сильно загрязнена зубчатая рейка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слишком слабый прижим ткани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слишком сильный прижим ткани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регулятор длины стежка установлен в нулевое положение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отключен механизм двигателя ткани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8. Если в швейной машине погнулась игла, то может произойти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пропуск стежков в строчке   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</w:t>
      </w:r>
      <w:proofErr w:type="spellStart"/>
      <w:r w:rsidRPr="00F95676">
        <w:rPr>
          <w:sz w:val="20"/>
          <w:szCs w:val="20"/>
        </w:rPr>
        <w:t>петляние</w:t>
      </w:r>
      <w:proofErr w:type="spellEnd"/>
      <w:r w:rsidRPr="00F95676">
        <w:rPr>
          <w:sz w:val="20"/>
          <w:szCs w:val="20"/>
        </w:rPr>
        <w:t xml:space="preserve"> верхней нити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обрыв верхней нити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обрыв нижней нити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поломка иглы  </w:t>
      </w:r>
    </w:p>
    <w:p w:rsidR="00C65B45" w:rsidRPr="00F95676" w:rsidRDefault="00C65B45" w:rsidP="00C65B45">
      <w:pPr>
        <w:pStyle w:val="a6"/>
        <w:rPr>
          <w:sz w:val="22"/>
          <w:szCs w:val="22"/>
        </w:rPr>
      </w:pPr>
      <w:r w:rsidRPr="00F95676">
        <w:rPr>
          <w:sz w:val="22"/>
          <w:szCs w:val="22"/>
        </w:rPr>
        <w:lastRenderedPageBreak/>
        <w:t xml:space="preserve">6  -  </w:t>
      </w:r>
      <w:r w:rsidRPr="00F95676">
        <w:rPr>
          <w:sz w:val="22"/>
          <w:szCs w:val="22"/>
        </w:rPr>
        <w:sym w:font="Times New Roman" w:char="F07F"/>
      </w:r>
      <w:r w:rsidRPr="00F95676">
        <w:rPr>
          <w:sz w:val="22"/>
          <w:szCs w:val="22"/>
        </w:rPr>
        <w:t xml:space="preserve">  -   стягивание ткани в строчке</w:t>
      </w:r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Рукоделие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4"/>
        <w:gridCol w:w="4134"/>
      </w:tblGrid>
      <w:tr w:rsidR="00C65B45" w:rsidRPr="00F95676" w:rsidTr="007D74E7"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F95676">
              <w:rPr>
                <w:rFonts w:ascii="Times New Roman" w:hAnsi="Times New Roman" w:cs="Times New Roman"/>
                <w:sz w:val="20"/>
                <w:szCs w:val="20"/>
              </w:rPr>
              <w:t>9. Определите по рисунку вид ручного шва</w:t>
            </w:r>
            <w:r w:rsidRPr="00F95676">
              <w:rPr>
                <w:rFonts w:cs="Times New Roman"/>
                <w:sz w:val="20"/>
                <w:szCs w:val="20"/>
              </w:rPr>
              <w:t xml:space="preserve"> ……………………………..</w:t>
            </w:r>
          </w:p>
          <w:p w:rsidR="00C65B45" w:rsidRPr="00F95676" w:rsidRDefault="00C65B45" w:rsidP="007D74E7">
            <w:pPr>
              <w:spacing w:after="200" w:line="27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pStyle w:val="2"/>
              <w:rPr>
                <w:rFonts w:cs="Times New Roman"/>
                <w:sz w:val="20"/>
                <w:szCs w:val="20"/>
              </w:rPr>
            </w:pPr>
            <w:r w:rsidRPr="00F95676">
              <w:rPr>
                <w:rFonts w:cs="Times New Roman"/>
                <w:noProof/>
                <w:sz w:val="20"/>
                <w:szCs w:val="20"/>
              </w:rPr>
              <w:drawing>
                <wp:inline distT="0" distB="0" distL="0" distR="0">
                  <wp:extent cx="1379220" cy="640080"/>
                  <wp:effectExtent l="0" t="0" r="0" b="7620"/>
                  <wp:docPr id="15" name="Рисунок 15" descr="Шов_козл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ов_козл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10.Ритмически повторяющийся элемент или несколько элементов, из которых складывается орнамент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мотив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раппорт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узор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эскиз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рисунок</w:t>
      </w:r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История костюма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11. Изображенное на рисунке изделие из китового уса или проволоки, надеваемое под юбку для увеличения ее объема, называется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C65B45" w:rsidRPr="00F95676" w:rsidTr="007D74E7">
        <w:tc>
          <w:tcPr>
            <w:tcW w:w="4428" w:type="dxa"/>
          </w:tcPr>
          <w:p w:rsidR="00C65B45" w:rsidRPr="00F95676" w:rsidRDefault="00C65B45" w:rsidP="007D74E7">
            <w:pPr>
              <w:pStyle w:val="a6"/>
              <w:rPr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 xml:space="preserve">1  -  </w:t>
            </w:r>
            <w:r w:rsidRPr="00F95676">
              <w:rPr>
                <w:sz w:val="20"/>
                <w:szCs w:val="20"/>
              </w:rPr>
              <w:sym w:font="Times New Roman" w:char="F07F"/>
            </w:r>
            <w:r w:rsidRPr="00F95676">
              <w:rPr>
                <w:sz w:val="20"/>
                <w:szCs w:val="20"/>
              </w:rPr>
              <w:t xml:space="preserve">  -   турнюр</w:t>
            </w:r>
          </w:p>
          <w:p w:rsidR="00C65B45" w:rsidRPr="00F95676" w:rsidRDefault="00C65B45" w:rsidP="007D74E7">
            <w:pPr>
              <w:pStyle w:val="a6"/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2  -  </w:t>
            </w:r>
            <w:r w:rsidRPr="00F95676">
              <w:rPr>
                <w:sz w:val="20"/>
                <w:szCs w:val="20"/>
              </w:rPr>
              <w:sym w:font="Times New Roman" w:char="F07F"/>
            </w:r>
            <w:r w:rsidRPr="00F95676">
              <w:rPr>
                <w:sz w:val="20"/>
                <w:szCs w:val="20"/>
              </w:rPr>
              <w:t xml:space="preserve">  -   кринолин</w:t>
            </w:r>
          </w:p>
          <w:p w:rsidR="00C65B45" w:rsidRPr="00F95676" w:rsidRDefault="00C65B45" w:rsidP="007D74E7">
            <w:pPr>
              <w:pStyle w:val="a6"/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3  -  </w:t>
            </w:r>
            <w:r w:rsidRPr="00F95676">
              <w:rPr>
                <w:sz w:val="20"/>
                <w:szCs w:val="20"/>
              </w:rPr>
              <w:sym w:font="Times New Roman" w:char="F07F"/>
            </w:r>
            <w:r w:rsidRPr="00F95676">
              <w:rPr>
                <w:sz w:val="20"/>
                <w:szCs w:val="20"/>
              </w:rPr>
              <w:t xml:space="preserve">  -   корсет</w:t>
            </w:r>
          </w:p>
          <w:p w:rsidR="00C65B45" w:rsidRPr="00F95676" w:rsidRDefault="00C65B45" w:rsidP="007D74E7">
            <w:pPr>
              <w:pStyle w:val="a6"/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4  -  </w:t>
            </w:r>
            <w:r w:rsidRPr="00F95676">
              <w:rPr>
                <w:sz w:val="20"/>
                <w:szCs w:val="20"/>
              </w:rPr>
              <w:sym w:font="Times New Roman" w:char="F07F"/>
            </w:r>
            <w:r w:rsidRPr="00F95676">
              <w:rPr>
                <w:sz w:val="20"/>
                <w:szCs w:val="20"/>
              </w:rPr>
              <w:t xml:space="preserve">  -   панталоны</w:t>
            </w:r>
          </w:p>
          <w:p w:rsidR="00C65B45" w:rsidRPr="00F95676" w:rsidRDefault="00C65B45" w:rsidP="007D74E7">
            <w:pPr>
              <w:pStyle w:val="a6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960" w:type="dxa"/>
          </w:tcPr>
          <w:p w:rsidR="00C65B45" w:rsidRPr="00F95676" w:rsidRDefault="00C65B45" w:rsidP="007D74E7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303020" cy="1181100"/>
                  <wp:effectExtent l="0" t="0" r="0" b="0"/>
                  <wp:docPr id="14" name="Рисунок 14" descr="Кринолин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инолин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Конструирование и моделирование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12. Установите соответствие между рисунками фартуков и их выкройками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800"/>
        <w:gridCol w:w="1800"/>
        <w:gridCol w:w="1800"/>
      </w:tblGrid>
      <w:tr w:rsidR="00C65B45" w:rsidRPr="00F95676" w:rsidTr="007D74E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93420" cy="1630680"/>
                  <wp:effectExtent l="0" t="0" r="0" b="7620"/>
                  <wp:docPr id="13" name="Рисунок 13" descr="modz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odz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78180" cy="1577340"/>
                  <wp:effectExtent l="0" t="0" r="7620" b="3810"/>
                  <wp:docPr id="12" name="Рисунок 12" descr="modz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dz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rFonts w:eastAsia="Calibri"/>
                <w:sz w:val="20"/>
                <w:szCs w:val="20"/>
                <w:lang w:eastAsia="en-US"/>
              </w:rPr>
              <w:object w:dxaOrig="1666" w:dyaOrig="4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4pt;height:117pt" o:ole="" fillcolor="window">
                  <v:imagedata r:id="rId10" o:title=""/>
                </v:shape>
                <o:OLEObject Type="Embed" ProgID="Word.Picture.8" ShapeID="_x0000_i1025" DrawAspect="Content" ObjectID="_1789905306" r:id="rId11"/>
              </w:objec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24840" cy="1600200"/>
                  <wp:effectExtent l="0" t="0" r="3810" b="0"/>
                  <wp:docPr id="11" name="Рисунок 11" descr="mod_loskut_de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od_loskut_de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71500" cy="1569720"/>
                  <wp:effectExtent l="0" t="0" r="0" b="0"/>
                  <wp:docPr id="10" name="Рисунок 10" descr="Рис-фарт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ис-фарту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B45" w:rsidRPr="00F95676" w:rsidTr="007D74E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5</w:t>
            </w:r>
          </w:p>
        </w:tc>
      </w:tr>
      <w:tr w:rsidR="00C65B45" w:rsidRPr="00F95676" w:rsidTr="007D74E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5780" cy="1021080"/>
                  <wp:effectExtent l="0" t="0" r="7620" b="7620"/>
                  <wp:docPr id="9" name="Рисунок 9" descr="модель_круг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модель_круг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18160" cy="982980"/>
                  <wp:effectExtent l="0" t="0" r="0" b="7620"/>
                  <wp:docPr id="8" name="Рисунок 8" descr="модель_це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модель_це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69620" cy="868680"/>
                  <wp:effectExtent l="0" t="0" r="0" b="7620"/>
                  <wp:docPr id="7" name="Рисунок 7" descr="Модель-фарт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Модель-фарту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71500" cy="1097280"/>
                  <wp:effectExtent l="0" t="0" r="0" b="7620"/>
                  <wp:docPr id="6" name="Рисунок 6" descr="базовая_мод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базовая_мод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18160" cy="982980"/>
                  <wp:effectExtent l="0" t="0" r="0" b="7620"/>
                  <wp:docPr id="5" name="Рисунок 5" descr="модель_V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модель_V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B45" w:rsidRPr="00F95676" w:rsidTr="007D74E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Б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>Д</w:t>
            </w:r>
          </w:p>
        </w:tc>
      </w:tr>
    </w:tbl>
    <w:p w:rsidR="00C65B45" w:rsidRPr="00F95676" w:rsidRDefault="00C65B45" w:rsidP="00C65B45">
      <w:pPr>
        <w:rPr>
          <w:rFonts w:eastAsia="Calibri"/>
          <w:sz w:val="20"/>
          <w:szCs w:val="20"/>
          <w:lang w:eastAsia="en-US"/>
        </w:rPr>
      </w:pPr>
      <w:r w:rsidRPr="00F95676">
        <w:rPr>
          <w:sz w:val="20"/>
          <w:szCs w:val="20"/>
        </w:rPr>
        <w:t>Ответ: 1-……, 2-……, 3-……, 4-……, 5-…….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lastRenderedPageBreak/>
        <w:t>13. Внесите изменения в чертеж основы фартука по описанию его модели.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3363"/>
      </w:tblGrid>
      <w:tr w:rsidR="00C65B45" w:rsidRPr="00F95676" w:rsidTr="007D74E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sz w:val="20"/>
                <w:szCs w:val="20"/>
              </w:rPr>
              <w:t xml:space="preserve">Описание модели: фартук с отрезным нагрудником, притачным поясом и бретелями. Верхние срезы нагрудника и единственного кармана, расположенного посередине нижней части фартука, имеют </w:t>
            </w:r>
            <w:r w:rsidRPr="00F95676">
              <w:rPr>
                <w:sz w:val="20"/>
                <w:szCs w:val="20"/>
                <w:lang w:val="en-US"/>
              </w:rPr>
              <w:t>V</w:t>
            </w:r>
            <w:r w:rsidRPr="00F95676">
              <w:rPr>
                <w:sz w:val="20"/>
                <w:szCs w:val="20"/>
              </w:rPr>
              <w:t xml:space="preserve">-образную форму. </w:t>
            </w:r>
          </w:p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</w:tcPr>
          <w:p w:rsidR="00C65B45" w:rsidRPr="00F95676" w:rsidRDefault="00C65B45" w:rsidP="007D74E7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98220" cy="1912620"/>
                  <wp:effectExtent l="0" t="0" r="0" b="0"/>
                  <wp:docPr id="4" name="Рисунок 4" descr="базовая_мод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базовая_мод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9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5B45" w:rsidRPr="00F95676" w:rsidRDefault="00C65B45" w:rsidP="00C65B45">
      <w:pPr>
        <w:pStyle w:val="2"/>
        <w:spacing w:before="0" w:after="0"/>
        <w:rPr>
          <w:rFonts w:cs="Times New Roman"/>
          <w:i/>
          <w:sz w:val="20"/>
          <w:szCs w:val="20"/>
        </w:rPr>
      </w:pPr>
    </w:p>
    <w:p w:rsidR="00C65B45" w:rsidRPr="00F95676" w:rsidRDefault="00C65B45" w:rsidP="00C65B45">
      <w:pPr>
        <w:pStyle w:val="2"/>
        <w:spacing w:before="0" w:after="0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Технология</w:t>
      </w:r>
    </w:p>
    <w:p w:rsidR="00C65B45" w:rsidRPr="00F95676" w:rsidRDefault="00C65B45" w:rsidP="00C65B45">
      <w:pPr>
        <w:pStyle w:val="3"/>
        <w:spacing w:before="0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14. Влажно-тепловая обработка конца вытачки называется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1.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разутюжить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2.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заутюжить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3.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</w:t>
      </w:r>
      <w:proofErr w:type="spellStart"/>
      <w:r w:rsidRPr="00F95676">
        <w:rPr>
          <w:sz w:val="20"/>
          <w:szCs w:val="20"/>
        </w:rPr>
        <w:t>сутюжить</w:t>
      </w:r>
      <w:proofErr w:type="spellEnd"/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4.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проутюжить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5.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</w:t>
      </w:r>
      <w:proofErr w:type="spellStart"/>
      <w:r w:rsidRPr="00F95676">
        <w:rPr>
          <w:sz w:val="20"/>
          <w:szCs w:val="20"/>
        </w:rPr>
        <w:t>приутюжить</w:t>
      </w:r>
      <w:proofErr w:type="spellEnd"/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 xml:space="preserve">15. Перечислите операции, которые необходимо выполнить при подготовке ткани к раскрою 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>1………………………………………………………………………………………..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>2………………………………………………………………………………………..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>3………………………………………………………………………………………..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>4………………………………………………………………………………………..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>5………………………………………………………………………………………..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>6………………………………………………………………………………………..</w:t>
      </w:r>
    </w:p>
    <w:p w:rsidR="00C65B45" w:rsidRPr="00F95676" w:rsidRDefault="00C65B45" w:rsidP="00C65B45">
      <w:pPr>
        <w:pStyle w:val="2"/>
        <w:spacing w:before="0" w:after="0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Электротехника</w:t>
      </w:r>
    </w:p>
    <w:p w:rsidR="00C65B45" w:rsidRPr="00F95676" w:rsidRDefault="00C65B45" w:rsidP="00C65B45">
      <w:pPr>
        <w:pStyle w:val="3"/>
        <w:spacing w:before="0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16. Напряжение электрической сети переменного тока измеряют в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1.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амперах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2.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фарадах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3.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герцах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4.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вольтах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5.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  ваттах</w:t>
      </w:r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Интерьер</w:t>
      </w:r>
    </w:p>
    <w:p w:rsidR="00C65B45" w:rsidRPr="00F95676" w:rsidRDefault="00C65B45" w:rsidP="00C65B45">
      <w:pPr>
        <w:pStyle w:val="3"/>
        <w:rPr>
          <w:rFonts w:ascii="Times New Roman" w:hAnsi="Times New Roman" w:cs="Times New Roman"/>
          <w:sz w:val="20"/>
          <w:szCs w:val="20"/>
        </w:rPr>
      </w:pPr>
      <w:r w:rsidRPr="00F95676">
        <w:rPr>
          <w:rFonts w:ascii="Times New Roman" w:hAnsi="Times New Roman" w:cs="Times New Roman"/>
          <w:sz w:val="20"/>
          <w:szCs w:val="20"/>
        </w:rPr>
        <w:t>17. Украшение из ткани в верхней части дверных и оконных проемов называется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штора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карниз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ламбрекен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занавеска</w:t>
      </w:r>
    </w:p>
    <w:p w:rsidR="00C65B45" w:rsidRPr="00F95676" w:rsidRDefault="00C65B45" w:rsidP="00C65B45">
      <w:pPr>
        <w:pStyle w:val="a6"/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ширма</w:t>
      </w:r>
    </w:p>
    <w:p w:rsidR="00C65B45" w:rsidRPr="00F95676" w:rsidRDefault="00C65B45" w:rsidP="00C65B45">
      <w:pPr>
        <w:pStyle w:val="2"/>
        <w:spacing w:before="0" w:after="0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Экономика</w:t>
      </w:r>
    </w:p>
    <w:p w:rsidR="00C65B45" w:rsidRPr="00F95676" w:rsidRDefault="00C65B45" w:rsidP="00C65B45">
      <w:pPr>
        <w:rPr>
          <w:b/>
          <w:sz w:val="20"/>
          <w:szCs w:val="20"/>
        </w:rPr>
      </w:pPr>
      <w:r w:rsidRPr="00F95676">
        <w:rPr>
          <w:b/>
          <w:sz w:val="20"/>
          <w:szCs w:val="20"/>
        </w:rPr>
        <w:t>18. На расширении рынка сбыта продукции сказываются такие факторы производства, как: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-  улучшение организации производства;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-  повышение уровня автоматизации;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-  улучшение качества продукции;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-  уменьшение цены;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5  - 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-  повышение квалификации работников.</w:t>
      </w:r>
    </w:p>
    <w:p w:rsidR="00C65B45" w:rsidRPr="00F95676" w:rsidRDefault="00C65B45" w:rsidP="00C65B45">
      <w:pPr>
        <w:rPr>
          <w:sz w:val="20"/>
          <w:szCs w:val="20"/>
        </w:rPr>
      </w:pPr>
    </w:p>
    <w:p w:rsidR="00C65B45" w:rsidRPr="00F95676" w:rsidRDefault="00C65B45" w:rsidP="00C65B45">
      <w:pPr>
        <w:pStyle w:val="2"/>
        <w:spacing w:before="0" w:after="0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Профессиональное самоопределение</w:t>
      </w:r>
    </w:p>
    <w:p w:rsidR="00C65B45" w:rsidRPr="00F95676" w:rsidRDefault="00C65B45" w:rsidP="00C65B45">
      <w:pPr>
        <w:rPr>
          <w:b/>
          <w:sz w:val="20"/>
          <w:szCs w:val="20"/>
        </w:rPr>
      </w:pPr>
      <w:r w:rsidRPr="00F95676">
        <w:rPr>
          <w:b/>
          <w:sz w:val="20"/>
          <w:szCs w:val="20"/>
        </w:rPr>
        <w:t>19. От чего в большей мере зависит успешность деловой карьеры: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1 -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 от уровня образования;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2 -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 от устремленности;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3 - </w:t>
      </w:r>
      <w:r w:rsidRPr="00F95676">
        <w:rPr>
          <w:sz w:val="20"/>
          <w:szCs w:val="20"/>
        </w:rPr>
        <w:sym w:font="Symbol" w:char="007F"/>
      </w:r>
      <w:r w:rsidRPr="00F95676">
        <w:rPr>
          <w:sz w:val="20"/>
          <w:szCs w:val="20"/>
        </w:rPr>
        <w:t xml:space="preserve">   от совпадения профессионально важных качеств личности требованиям профессии;</w:t>
      </w:r>
    </w:p>
    <w:p w:rsidR="00C65B45" w:rsidRPr="00F95676" w:rsidRDefault="00C65B45" w:rsidP="00C65B45">
      <w:pPr>
        <w:rPr>
          <w:sz w:val="22"/>
          <w:szCs w:val="22"/>
        </w:rPr>
      </w:pPr>
      <w:r w:rsidRPr="00F95676">
        <w:rPr>
          <w:sz w:val="22"/>
          <w:szCs w:val="22"/>
        </w:rPr>
        <w:lastRenderedPageBreak/>
        <w:t xml:space="preserve">4 - </w:t>
      </w:r>
      <w:r w:rsidRPr="00F95676">
        <w:rPr>
          <w:sz w:val="22"/>
          <w:szCs w:val="22"/>
        </w:rPr>
        <w:sym w:font="Symbol" w:char="007F"/>
      </w:r>
      <w:r w:rsidRPr="00F95676">
        <w:rPr>
          <w:sz w:val="22"/>
          <w:szCs w:val="22"/>
        </w:rPr>
        <w:t xml:space="preserve">   от случая.</w:t>
      </w:r>
    </w:p>
    <w:p w:rsidR="00C65B45" w:rsidRPr="00F95676" w:rsidRDefault="00C65B45" w:rsidP="00C65B45">
      <w:pPr>
        <w:pStyle w:val="2"/>
        <w:rPr>
          <w:rFonts w:cs="Times New Roman"/>
          <w:i/>
          <w:sz w:val="20"/>
          <w:szCs w:val="20"/>
        </w:rPr>
      </w:pPr>
      <w:r w:rsidRPr="00F95676">
        <w:rPr>
          <w:rFonts w:cs="Times New Roman"/>
          <w:i/>
          <w:sz w:val="20"/>
          <w:szCs w:val="20"/>
        </w:rPr>
        <w:t>Уход за растениями</w:t>
      </w:r>
    </w:p>
    <w:p w:rsidR="00C65B45" w:rsidRPr="00F95676" w:rsidRDefault="00C65B45" w:rsidP="00C65B45">
      <w:pPr>
        <w:rPr>
          <w:b/>
          <w:sz w:val="20"/>
          <w:szCs w:val="20"/>
        </w:rPr>
      </w:pPr>
      <w:r w:rsidRPr="00F95676">
        <w:rPr>
          <w:b/>
          <w:sz w:val="20"/>
          <w:szCs w:val="20"/>
        </w:rPr>
        <w:t>20. После пересаживания комнатное растение следует поставить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1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на подоконник на яркое солнце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2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на пол в холодном и влажном помещении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3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в теплое слегка затененное место</w:t>
      </w:r>
    </w:p>
    <w:p w:rsidR="00C65B45" w:rsidRPr="00F95676" w:rsidRDefault="00C65B45" w:rsidP="00C65B45">
      <w:pPr>
        <w:rPr>
          <w:sz w:val="20"/>
          <w:szCs w:val="20"/>
        </w:rPr>
      </w:pPr>
      <w:r w:rsidRPr="00F95676">
        <w:rPr>
          <w:sz w:val="20"/>
          <w:szCs w:val="20"/>
        </w:rPr>
        <w:t xml:space="preserve">4  -  </w:t>
      </w:r>
      <w:r w:rsidRPr="00F95676">
        <w:rPr>
          <w:sz w:val="20"/>
          <w:szCs w:val="20"/>
        </w:rPr>
        <w:sym w:font="Times New Roman" w:char="F07F"/>
      </w:r>
      <w:r w:rsidRPr="00F95676">
        <w:rPr>
          <w:sz w:val="20"/>
          <w:szCs w:val="20"/>
        </w:rPr>
        <w:t xml:space="preserve">  -   на балкон на яркое солнце</w:t>
      </w:r>
    </w:p>
    <w:p w:rsidR="00C65B45" w:rsidRPr="00F95676" w:rsidRDefault="00C65B45" w:rsidP="00C65B45">
      <w:pPr>
        <w:pStyle w:val="a3"/>
        <w:rPr>
          <w:i/>
          <w:sz w:val="20"/>
        </w:rPr>
      </w:pPr>
    </w:p>
    <w:p w:rsidR="00C65B45" w:rsidRPr="00F95676" w:rsidRDefault="00C65B45" w:rsidP="00C65B45">
      <w:pPr>
        <w:pStyle w:val="a3"/>
        <w:rPr>
          <w:sz w:val="20"/>
        </w:rPr>
      </w:pPr>
      <w:r w:rsidRPr="00073BE6">
        <w:rPr>
          <w:i/>
          <w:sz w:val="24"/>
          <w:szCs w:val="24"/>
        </w:rPr>
        <w:t>Практическая работа</w:t>
      </w:r>
      <w:r w:rsidRPr="00F95676">
        <w:rPr>
          <w:i/>
          <w:sz w:val="20"/>
        </w:rPr>
        <w:t>: «Выполнение запошивочного шва»</w:t>
      </w:r>
      <w:r>
        <w:rPr>
          <w:i/>
          <w:sz w:val="20"/>
        </w:rPr>
        <w:t xml:space="preserve"> 7</w:t>
      </w:r>
      <w:r w:rsidRPr="00F95676">
        <w:rPr>
          <w:i/>
          <w:sz w:val="20"/>
        </w:rPr>
        <w:t>-</w:t>
      </w:r>
      <w:r>
        <w:rPr>
          <w:i/>
          <w:sz w:val="20"/>
        </w:rPr>
        <w:t xml:space="preserve"> 8</w:t>
      </w:r>
      <w:r w:rsidRPr="00F95676">
        <w:rPr>
          <w:i/>
          <w:sz w:val="20"/>
        </w:rPr>
        <w:t xml:space="preserve"> класс</w:t>
      </w:r>
    </w:p>
    <w:p w:rsidR="00C65B45" w:rsidRPr="00F95676" w:rsidRDefault="00C65B45" w:rsidP="00C65B45">
      <w:pPr>
        <w:pStyle w:val="a3"/>
        <w:numPr>
          <w:ilvl w:val="0"/>
          <w:numId w:val="1"/>
        </w:numPr>
        <w:jc w:val="left"/>
        <w:rPr>
          <w:b w:val="0"/>
          <w:sz w:val="20"/>
        </w:rPr>
      </w:pPr>
      <w:r w:rsidRPr="00F95676">
        <w:rPr>
          <w:b w:val="0"/>
          <w:sz w:val="20"/>
        </w:rPr>
        <w:t>Определите и укажите на ткани направление нити основы.</w:t>
      </w:r>
    </w:p>
    <w:p w:rsidR="00C65B45" w:rsidRPr="00F95676" w:rsidRDefault="00C65B45" w:rsidP="00C65B45">
      <w:pPr>
        <w:numPr>
          <w:ilvl w:val="0"/>
          <w:numId w:val="1"/>
        </w:numPr>
        <w:rPr>
          <w:sz w:val="20"/>
          <w:szCs w:val="20"/>
        </w:rPr>
      </w:pPr>
      <w:r w:rsidRPr="00F95676">
        <w:rPr>
          <w:sz w:val="20"/>
          <w:szCs w:val="20"/>
        </w:rPr>
        <w:t>Выполните шов, указанный в таблице.</w:t>
      </w:r>
    </w:p>
    <w:p w:rsidR="00C65B45" w:rsidRPr="00F95676" w:rsidRDefault="00C65B45" w:rsidP="00C65B45">
      <w:pPr>
        <w:rPr>
          <w:sz w:val="20"/>
          <w:szCs w:val="20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6"/>
        <w:gridCol w:w="3004"/>
        <w:gridCol w:w="4140"/>
      </w:tblGrid>
      <w:tr w:rsidR="00C65B45" w:rsidRPr="00F95676" w:rsidTr="007D74E7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jc w:val="center"/>
              <w:rPr>
                <w:b/>
                <w:i/>
                <w:sz w:val="20"/>
                <w:szCs w:val="20"/>
              </w:rPr>
            </w:pPr>
            <w:r w:rsidRPr="00F95676">
              <w:rPr>
                <w:b/>
                <w:i/>
                <w:sz w:val="20"/>
                <w:szCs w:val="20"/>
              </w:rPr>
              <w:t>Название шва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jc w:val="center"/>
              <w:rPr>
                <w:b/>
                <w:i/>
                <w:sz w:val="20"/>
                <w:szCs w:val="20"/>
              </w:rPr>
            </w:pPr>
            <w:r w:rsidRPr="00F95676">
              <w:rPr>
                <w:b/>
                <w:i/>
                <w:sz w:val="20"/>
                <w:szCs w:val="20"/>
              </w:rPr>
              <w:t xml:space="preserve">Графическое </w:t>
            </w:r>
          </w:p>
          <w:p w:rsidR="00C65B45" w:rsidRPr="00F95676" w:rsidRDefault="00C65B45" w:rsidP="007D74E7">
            <w:pPr>
              <w:jc w:val="center"/>
              <w:rPr>
                <w:b/>
                <w:i/>
                <w:sz w:val="20"/>
                <w:szCs w:val="20"/>
              </w:rPr>
            </w:pPr>
            <w:r w:rsidRPr="00F95676">
              <w:rPr>
                <w:b/>
                <w:i/>
                <w:sz w:val="20"/>
                <w:szCs w:val="20"/>
              </w:rPr>
              <w:t>изображение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jc w:val="center"/>
              <w:rPr>
                <w:b/>
                <w:i/>
                <w:sz w:val="20"/>
                <w:szCs w:val="20"/>
              </w:rPr>
            </w:pPr>
            <w:r w:rsidRPr="00F95676">
              <w:rPr>
                <w:b/>
                <w:i/>
                <w:sz w:val="20"/>
                <w:szCs w:val="20"/>
              </w:rPr>
              <w:t>Последовательность</w:t>
            </w:r>
          </w:p>
          <w:p w:rsidR="00C65B45" w:rsidRPr="00F95676" w:rsidRDefault="00C65B45" w:rsidP="007D74E7">
            <w:pPr>
              <w:jc w:val="center"/>
              <w:rPr>
                <w:b/>
                <w:i/>
                <w:sz w:val="20"/>
                <w:szCs w:val="20"/>
              </w:rPr>
            </w:pPr>
            <w:r w:rsidRPr="00F95676">
              <w:rPr>
                <w:b/>
                <w:i/>
                <w:sz w:val="20"/>
                <w:szCs w:val="20"/>
              </w:rPr>
              <w:t xml:space="preserve"> выполнения шва</w:t>
            </w:r>
          </w:p>
        </w:tc>
      </w:tr>
      <w:tr w:rsidR="00C65B45" w:rsidRPr="00F95676" w:rsidTr="007D74E7">
        <w:trPr>
          <w:trHeight w:val="1750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>Запошивочный шов применяется при изготовлении белья, спецодежды, костюмов без подкладки для легких тканей.</w:t>
            </w:r>
          </w:p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  <w:p w:rsidR="00C65B45" w:rsidRPr="00F95676" w:rsidRDefault="00C65B45" w:rsidP="007D74E7">
            <w:pPr>
              <w:rPr>
                <w:b/>
                <w:i/>
                <w:sz w:val="20"/>
                <w:szCs w:val="20"/>
              </w:rPr>
            </w:pPr>
            <w:r w:rsidRPr="00F95676">
              <w:rPr>
                <w:b/>
                <w:i/>
                <w:sz w:val="20"/>
                <w:szCs w:val="20"/>
              </w:rPr>
              <w:t>Самоконтроль:</w:t>
            </w:r>
          </w:p>
          <w:p w:rsidR="00C65B45" w:rsidRPr="00F95676" w:rsidRDefault="00C65B45" w:rsidP="00C65B4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>машинная строчка – ровная, аккуратная;</w:t>
            </w:r>
          </w:p>
          <w:p w:rsidR="00C65B45" w:rsidRPr="00F95676" w:rsidRDefault="00C65B45" w:rsidP="00C65B4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 ширина шва стачивания, ширина отделочного шва соответствуют заданным величинам; </w:t>
            </w:r>
          </w:p>
          <w:p w:rsidR="00C65B45" w:rsidRPr="00F95676" w:rsidRDefault="00C65B45" w:rsidP="00C65B4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наличие машинных закрепок; </w:t>
            </w:r>
          </w:p>
          <w:p w:rsidR="00C65B45" w:rsidRPr="00F95676" w:rsidRDefault="00C65B45" w:rsidP="00C65B4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>качество ВТО;</w:t>
            </w:r>
          </w:p>
          <w:p w:rsidR="00C65B45" w:rsidRPr="00F95676" w:rsidRDefault="00C65B45" w:rsidP="00C65B4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>соблюдение правил техники безопасности.</w:t>
            </w:r>
          </w:p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  <w:p w:rsidR="00C65B45" w:rsidRPr="00F95676" w:rsidRDefault="00C65B45" w:rsidP="007D74E7">
            <w:pPr>
              <w:jc w:val="center"/>
              <w:rPr>
                <w:sz w:val="20"/>
                <w:szCs w:val="20"/>
              </w:rPr>
            </w:pPr>
          </w:p>
          <w:p w:rsidR="00C65B45" w:rsidRPr="00F95676" w:rsidRDefault="00C65B45" w:rsidP="007D74E7">
            <w:pPr>
              <w:jc w:val="center"/>
              <w:rPr>
                <w:sz w:val="20"/>
                <w:szCs w:val="20"/>
              </w:rPr>
            </w:pPr>
          </w:p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pStyle w:val="1"/>
              <w:rPr>
                <w:sz w:val="20"/>
                <w:szCs w:val="20"/>
              </w:rPr>
            </w:pPr>
          </w:p>
          <w:p w:rsidR="00C65B45" w:rsidRPr="00F95676" w:rsidRDefault="00C65B45" w:rsidP="007D74E7">
            <w:pPr>
              <w:rPr>
                <w:sz w:val="20"/>
                <w:szCs w:val="20"/>
              </w:rPr>
            </w:pPr>
            <w:r w:rsidRPr="00F95676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02080" cy="655320"/>
                  <wp:effectExtent l="0" t="0" r="7620" b="0"/>
                  <wp:docPr id="3" name="Рисунок 3" descr="Запошивочный-шов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Запошивочный-шов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ind w:left="75"/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Сложите две детали лицевыми сторонами внутрь, выпуская нижнюю деталь на 10 ±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F95676">
                <w:rPr>
                  <w:sz w:val="20"/>
                  <w:szCs w:val="20"/>
                </w:rPr>
                <w:t>2 мм</w:t>
              </w:r>
            </w:smartTag>
            <w:r w:rsidRPr="00F95676">
              <w:rPr>
                <w:sz w:val="20"/>
                <w:szCs w:val="20"/>
              </w:rPr>
              <w:t xml:space="preserve"> относительно верхней. Обогните срез верхней детали краем нижней. Проложите строчку на расстоянии 1 –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F95676">
                <w:rPr>
                  <w:sz w:val="20"/>
                  <w:szCs w:val="20"/>
                </w:rPr>
                <w:t>2 мм</w:t>
              </w:r>
            </w:smartTag>
            <w:r w:rsidRPr="00F95676">
              <w:rPr>
                <w:sz w:val="20"/>
                <w:szCs w:val="20"/>
              </w:rPr>
              <w:t xml:space="preserve"> от среза. Сметайте шириной шва 7-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F95676">
                <w:rPr>
                  <w:sz w:val="20"/>
                  <w:szCs w:val="20"/>
                </w:rPr>
                <w:t>8 мм</w:t>
              </w:r>
            </w:smartTag>
            <w:r w:rsidRPr="00F95676">
              <w:rPr>
                <w:sz w:val="20"/>
                <w:szCs w:val="20"/>
              </w:rPr>
              <w:t xml:space="preserve"> от верхнего среза. Стачайте, выполняя закрепки (7-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95676">
                <w:rPr>
                  <w:sz w:val="20"/>
                  <w:szCs w:val="20"/>
                </w:rPr>
                <w:t>10 мм</w:t>
              </w:r>
            </w:smartTag>
            <w:r w:rsidRPr="00F95676">
              <w:rPr>
                <w:sz w:val="20"/>
                <w:szCs w:val="20"/>
              </w:rPr>
              <w:t xml:space="preserve">.). Удалите наметку, </w:t>
            </w:r>
            <w:proofErr w:type="spellStart"/>
            <w:r w:rsidRPr="00F95676">
              <w:rPr>
                <w:sz w:val="20"/>
                <w:szCs w:val="20"/>
              </w:rPr>
              <w:t>приутюжьте</w:t>
            </w:r>
            <w:proofErr w:type="spellEnd"/>
            <w:r w:rsidRPr="00F95676">
              <w:rPr>
                <w:sz w:val="20"/>
                <w:szCs w:val="20"/>
              </w:rPr>
              <w:t>.</w:t>
            </w:r>
          </w:p>
        </w:tc>
      </w:tr>
      <w:tr w:rsidR="00C65B45" w:rsidRPr="00F95676" w:rsidTr="007D74E7">
        <w:trPr>
          <w:trHeight w:val="995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pStyle w:val="1"/>
              <w:rPr>
                <w:sz w:val="20"/>
                <w:szCs w:val="20"/>
              </w:rPr>
            </w:pPr>
            <w:r w:rsidRPr="00F95676">
              <w:rPr>
                <w:noProof/>
                <w:sz w:val="20"/>
                <w:szCs w:val="20"/>
              </w:rPr>
              <w:drawing>
                <wp:inline distT="0" distB="0" distL="0" distR="0">
                  <wp:extent cx="1783080" cy="586740"/>
                  <wp:effectExtent l="0" t="0" r="7620" b="3810"/>
                  <wp:docPr id="2" name="Рисунок 2" descr="Запошивочный-шов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Запошивочный-шов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08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C65B45">
            <w:pPr>
              <w:numPr>
                <w:ilvl w:val="0"/>
                <w:numId w:val="3"/>
              </w:numPr>
              <w:tabs>
                <w:tab w:val="clear" w:pos="360"/>
                <w:tab w:val="num" w:pos="435"/>
              </w:tabs>
              <w:ind w:left="435"/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>Обогните верхней деталью срез нижней детали и заутюжьте</w:t>
            </w:r>
          </w:p>
        </w:tc>
      </w:tr>
      <w:tr w:rsidR="00C65B45" w:rsidRPr="00F95676" w:rsidTr="007D74E7">
        <w:trPr>
          <w:trHeight w:val="1750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5" w:rsidRPr="00F95676" w:rsidRDefault="00C65B45" w:rsidP="007D74E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7D74E7">
            <w:pPr>
              <w:pStyle w:val="1"/>
              <w:rPr>
                <w:sz w:val="20"/>
                <w:szCs w:val="20"/>
              </w:rPr>
            </w:pPr>
            <w:r w:rsidRPr="00F95676">
              <w:rPr>
                <w:noProof/>
                <w:sz w:val="20"/>
                <w:szCs w:val="20"/>
              </w:rPr>
              <w:drawing>
                <wp:inline distT="0" distB="0" distL="0" distR="0">
                  <wp:extent cx="1737360" cy="1973580"/>
                  <wp:effectExtent l="0" t="0" r="0" b="7620"/>
                  <wp:docPr id="1" name="Рисунок 1" descr="Запошивочный-шов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Запошивочный-шов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97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45" w:rsidRPr="00F95676" w:rsidRDefault="00C65B45" w:rsidP="00C65B45">
            <w:pPr>
              <w:numPr>
                <w:ilvl w:val="0"/>
                <w:numId w:val="3"/>
              </w:numPr>
              <w:tabs>
                <w:tab w:val="clear" w:pos="360"/>
                <w:tab w:val="num" w:pos="435"/>
              </w:tabs>
              <w:ind w:left="435"/>
              <w:rPr>
                <w:sz w:val="20"/>
                <w:szCs w:val="20"/>
              </w:rPr>
            </w:pPr>
            <w:r w:rsidRPr="00F95676">
              <w:rPr>
                <w:sz w:val="20"/>
                <w:szCs w:val="20"/>
              </w:rPr>
              <w:t xml:space="preserve">Проложите вторую строчку по изнаночной стороне на расстоянии 1 –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F95676">
                <w:rPr>
                  <w:sz w:val="20"/>
                  <w:szCs w:val="20"/>
                </w:rPr>
                <w:t>2 мм</w:t>
              </w:r>
            </w:smartTag>
            <w:r w:rsidRPr="00F95676">
              <w:rPr>
                <w:sz w:val="20"/>
                <w:szCs w:val="20"/>
              </w:rPr>
              <w:t xml:space="preserve"> от сгиба нижней детали.</w:t>
            </w:r>
          </w:p>
        </w:tc>
      </w:tr>
    </w:tbl>
    <w:p w:rsidR="00C65B45" w:rsidRPr="00F95676" w:rsidRDefault="00C65B45" w:rsidP="00C65B45">
      <w:pPr>
        <w:rPr>
          <w:sz w:val="20"/>
          <w:szCs w:val="20"/>
        </w:rPr>
      </w:pPr>
    </w:p>
    <w:p w:rsidR="00C65B45" w:rsidRPr="00F95676" w:rsidRDefault="00C65B45" w:rsidP="00C65B45">
      <w:pPr>
        <w:jc w:val="center"/>
        <w:rPr>
          <w:sz w:val="20"/>
          <w:szCs w:val="20"/>
        </w:rPr>
      </w:pPr>
    </w:p>
    <w:p w:rsidR="00C65B45" w:rsidRPr="00F95676" w:rsidRDefault="00C65B45" w:rsidP="00C65B45">
      <w:pPr>
        <w:ind w:right="175"/>
        <w:jc w:val="center"/>
        <w:rPr>
          <w:b/>
          <w:i/>
          <w:sz w:val="20"/>
          <w:szCs w:val="20"/>
        </w:rPr>
      </w:pPr>
      <w:r w:rsidRPr="00F95676">
        <w:rPr>
          <w:b/>
          <w:i/>
          <w:sz w:val="20"/>
          <w:szCs w:val="20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7309"/>
        <w:gridCol w:w="1451"/>
      </w:tblGrid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№№</w:t>
            </w:r>
          </w:p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proofErr w:type="spellStart"/>
            <w:r w:rsidRPr="00E50AFC">
              <w:rPr>
                <w:sz w:val="20"/>
                <w:szCs w:val="20"/>
              </w:rPr>
              <w:t>П.п</w:t>
            </w:r>
            <w:proofErr w:type="spellEnd"/>
            <w:r w:rsidRPr="00E50AFC">
              <w:rPr>
                <w:sz w:val="20"/>
                <w:szCs w:val="20"/>
              </w:rPr>
              <w:t>.</w:t>
            </w: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Критерии контроля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Количество баллов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 xml:space="preserve">Расстояние нижнего среза относительно верхнего  10 ±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E50AFC">
                <w:rPr>
                  <w:sz w:val="20"/>
                  <w:szCs w:val="20"/>
                </w:rPr>
                <w:t>2 мм</w:t>
              </w:r>
            </w:smartTag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 xml:space="preserve">Расстояние от среза до строчки стачивания  1 –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E50AFC">
                <w:rPr>
                  <w:sz w:val="20"/>
                  <w:szCs w:val="20"/>
                </w:rPr>
                <w:t>2 мм</w:t>
              </w:r>
            </w:smartTag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jc w:val="center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Качество влажно тепловой обработки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jc w:val="center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 xml:space="preserve">Ширина шва настрачивания от сгиба нижней детали  1 –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E50AFC">
                <w:rPr>
                  <w:sz w:val="20"/>
                  <w:szCs w:val="20"/>
                </w:rPr>
                <w:t>2 мм</w:t>
              </w:r>
            </w:smartTag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jc w:val="center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Качество строчки (равномерность натяжения верхней и нижней нитей)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jc w:val="center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Качество влажно-тепловой обработки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C65B45">
            <w:pPr>
              <w:numPr>
                <w:ilvl w:val="0"/>
                <w:numId w:val="4"/>
              </w:numPr>
              <w:ind w:right="175"/>
              <w:jc w:val="center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Наличие закрепок  (7-10мм.)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2</w:t>
            </w:r>
          </w:p>
        </w:tc>
      </w:tr>
      <w:tr w:rsidR="00C65B45" w:rsidRPr="00E50AFC" w:rsidTr="007D74E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left="360" w:right="175"/>
              <w:rPr>
                <w:sz w:val="20"/>
                <w:szCs w:val="20"/>
              </w:rPr>
            </w:pPr>
          </w:p>
        </w:tc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right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Итого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45" w:rsidRPr="00E50AFC" w:rsidRDefault="00C65B45" w:rsidP="007D74E7">
            <w:pPr>
              <w:ind w:right="175"/>
              <w:jc w:val="center"/>
              <w:rPr>
                <w:sz w:val="20"/>
                <w:szCs w:val="20"/>
              </w:rPr>
            </w:pPr>
            <w:r w:rsidRPr="00E50AFC">
              <w:rPr>
                <w:sz w:val="20"/>
                <w:szCs w:val="20"/>
              </w:rPr>
              <w:t>14</w:t>
            </w:r>
          </w:p>
        </w:tc>
      </w:tr>
    </w:tbl>
    <w:p w:rsidR="00C65B45" w:rsidRPr="00F95676" w:rsidRDefault="00C65B45" w:rsidP="00C65B45">
      <w:pPr>
        <w:rPr>
          <w:sz w:val="20"/>
          <w:szCs w:val="20"/>
        </w:rPr>
      </w:pPr>
    </w:p>
    <w:p w:rsidR="00C65B45" w:rsidRDefault="00C65B45" w:rsidP="00C65B45">
      <w:pPr>
        <w:ind w:left="360"/>
        <w:jc w:val="center"/>
        <w:rPr>
          <w:b/>
        </w:rPr>
      </w:pPr>
    </w:p>
    <w:p w:rsidR="0099457A" w:rsidRPr="00784563" w:rsidRDefault="00EC41DC" w:rsidP="00784563">
      <w:pPr>
        <w:ind w:left="360"/>
        <w:jc w:val="center"/>
        <w:rPr>
          <w:b/>
        </w:rPr>
      </w:pPr>
      <w:r>
        <w:rPr>
          <w:b/>
        </w:rPr>
        <w:t>Максимальное количество баллов 34   (тест 20баллов + 14 баллов практика)</w:t>
      </w:r>
      <w:bookmarkStart w:id="0" w:name="_GoBack"/>
      <w:bookmarkEnd w:id="0"/>
    </w:p>
    <w:sectPr w:rsidR="0099457A" w:rsidRPr="00784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8196A"/>
    <w:multiLevelType w:val="hybridMultilevel"/>
    <w:tmpl w:val="E2963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56A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2430C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5E10F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FB"/>
    <w:rsid w:val="006F7DB5"/>
    <w:rsid w:val="00784563"/>
    <w:rsid w:val="0099457A"/>
    <w:rsid w:val="00C65B45"/>
    <w:rsid w:val="00EC41DC"/>
    <w:rsid w:val="00F5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4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65B45"/>
    <w:pPr>
      <w:keepNext/>
      <w:spacing w:before="120" w:after="240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65B45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65B4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B45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5B45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5B4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65B45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65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link w:val="a6"/>
    <w:locked/>
    <w:rsid w:val="00C65B45"/>
    <w:rPr>
      <w:sz w:val="26"/>
      <w:szCs w:val="26"/>
      <w:lang w:eastAsia="ru-RU"/>
    </w:rPr>
  </w:style>
  <w:style w:type="paragraph" w:styleId="a6">
    <w:name w:val="Body Text"/>
    <w:basedOn w:val="a"/>
    <w:link w:val="a5"/>
    <w:rsid w:val="00C65B45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C65B4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845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563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4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65B45"/>
    <w:pPr>
      <w:keepNext/>
      <w:spacing w:before="120" w:after="240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65B45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65B4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B45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5B45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5B4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65B45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65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link w:val="a6"/>
    <w:locked/>
    <w:rsid w:val="00C65B45"/>
    <w:rPr>
      <w:sz w:val="26"/>
      <w:szCs w:val="26"/>
      <w:lang w:eastAsia="ru-RU"/>
    </w:rPr>
  </w:style>
  <w:style w:type="paragraph" w:styleId="a6">
    <w:name w:val="Body Text"/>
    <w:basedOn w:val="a"/>
    <w:link w:val="a5"/>
    <w:rsid w:val="00C65B45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C65B4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845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56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user</cp:lastModifiedBy>
  <cp:revision>6</cp:revision>
  <cp:lastPrinted>2024-10-08T10:08:00Z</cp:lastPrinted>
  <dcterms:created xsi:type="dcterms:W3CDTF">2024-09-23T06:24:00Z</dcterms:created>
  <dcterms:modified xsi:type="dcterms:W3CDTF">2024-10-08T10:09:00Z</dcterms:modified>
</cp:coreProperties>
</file>